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3A5EBD">
        <w:rPr>
          <w:rFonts w:ascii="Lucida Calligraphy" w:hAnsi="Lucida Calligraphy"/>
          <w:b/>
          <w:i/>
          <w:color w:val="FF0000"/>
        </w:rPr>
        <w:t>SandHills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1AEDA389" w14:textId="29A77D09" w:rsidR="007276BB" w:rsidRPr="007276BB" w:rsidRDefault="007276B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76BB">
              <w:rPr>
                <w:rFonts w:ascii="Arial" w:hAnsi="Arial" w:cs="Arial"/>
                <w:sz w:val="20"/>
                <w:szCs w:val="20"/>
              </w:rPr>
              <w:t>Language</w:t>
            </w:r>
          </w:p>
          <w:p w14:paraId="5BECBFC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3F5C93D9" w:rsidR="003A5EBD" w:rsidRPr="001E0887" w:rsidRDefault="006C61F8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Vocabulary Acquisition and Use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73EF58C0" w:rsidR="003A5EBD" w:rsidRPr="00B82789" w:rsidRDefault="00B82789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82789">
              <w:rPr>
                <w:rFonts w:ascii="Arial" w:hAnsi="Arial" w:cs="Arial"/>
                <w:sz w:val="20"/>
                <w:szCs w:val="20"/>
              </w:rPr>
              <w:t>Understanding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41B8435B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7469EFCA" w:rsidR="001532BD" w:rsidRPr="001532BD" w:rsidRDefault="001532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532BD">
              <w:rPr>
                <w:rFonts w:ascii="Arial" w:hAnsi="Arial"/>
                <w:color w:val="000000"/>
                <w:sz w:val="20"/>
                <w:szCs w:val="20"/>
              </w:rPr>
              <w:t>Determine or clarify the meaning of unknown and multiple-meaning words and phrases by using context clues, analyzing meaningful word parts, and consulting general and specialized reference materials, as appropriate.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7E73466A" w14:textId="39BB3F1E" w:rsidR="001532BD" w:rsidRPr="001532BD" w:rsidRDefault="001532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  <w:t xml:space="preserve">L.4.4 </w:t>
            </w:r>
            <w:r w:rsidRPr="001532BD"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  <w:t>Determine or clarify the meaning of unknown and multiple-meaning words and phrases based on grade 4 reading and content, choosing flexibly from a range of strategies.</w:t>
            </w:r>
          </w:p>
          <w:p w14:paraId="58F543CC" w14:textId="5B4C4B77" w:rsidR="001532BD" w:rsidRPr="001532BD" w:rsidRDefault="001532BD" w:rsidP="001532BD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1532BD"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  <w:t>Use context (e.g., definitions, examples, or restatements in text) as a clue to the meaning of a word or phrase.</w:t>
            </w:r>
          </w:p>
          <w:p w14:paraId="18F80A3F" w14:textId="6DEEBE44" w:rsidR="001532BD" w:rsidRPr="001532BD" w:rsidRDefault="001532BD" w:rsidP="001532BD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ind w:left="540" w:hanging="180"/>
              <w:rPr>
                <w:rFonts w:ascii="Arial" w:hAnsi="Arial"/>
                <w:color w:val="000000"/>
                <w:sz w:val="20"/>
                <w:szCs w:val="20"/>
              </w:rPr>
            </w:pPr>
            <w:r w:rsidRPr="001532BD"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  <w:t>Use common, grade-appropriate Greek and Latin affixes and roots as clues to the meaning of a word (e.g</w:t>
            </w:r>
            <w:r w:rsidRPr="001532BD">
              <w:rPr>
                <w:rFonts w:ascii="Arial" w:eastAsia="Times New Roman" w:hAnsi="Arial" w:cs="Times-Roman"/>
                <w:color w:val="000000"/>
                <w:sz w:val="20"/>
                <w:szCs w:val="20"/>
                <w:lang w:bidi="en-US"/>
              </w:rPr>
              <w:t>., telegraph, photograph, autograph</w:t>
            </w:r>
            <w:r w:rsidRPr="001532BD"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  <w:t>).</w:t>
            </w:r>
          </w:p>
          <w:p w14:paraId="22CBBB05" w14:textId="729D3399" w:rsidR="001532BD" w:rsidRPr="001532BD" w:rsidRDefault="001532BD" w:rsidP="001532BD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ind w:left="540" w:hanging="180"/>
              <w:rPr>
                <w:rFonts w:ascii="Arial" w:hAnsi="Arial"/>
                <w:color w:val="000000"/>
                <w:sz w:val="20"/>
                <w:szCs w:val="20"/>
              </w:rPr>
            </w:pPr>
            <w:r w:rsidRPr="001532BD"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  <w:t>Consult reference materials (e.g., dictionaries, glossaries, thesauruses), both print and digital, to find the pronunciation and determine or clarify the precise meaning of key words and phrases.</w:t>
            </w:r>
          </w:p>
          <w:p w14:paraId="48B1C921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36EB388" w14:textId="77777777" w:rsidR="00A31335" w:rsidRPr="008A7DE2" w:rsidRDefault="00A31335" w:rsidP="00A313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4.SI.1.1</w:t>
            </w:r>
          </w:p>
          <w:p w14:paraId="78EA5772" w14:textId="77777777" w:rsidR="00A31335" w:rsidRPr="008A7DE2" w:rsidRDefault="00A31335" w:rsidP="00A313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Use various types of resources to gather information (including print and online media).</w:t>
            </w:r>
          </w:p>
          <w:p w14:paraId="5129B7F5" w14:textId="77777777" w:rsidR="00A31335" w:rsidRPr="008A7DE2" w:rsidRDefault="00A31335" w:rsidP="00A313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4.SI.1.2</w:t>
            </w:r>
          </w:p>
          <w:p w14:paraId="48832279" w14:textId="77777777" w:rsidR="00A31335" w:rsidRDefault="00A31335" w:rsidP="00A313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Use relevant sources of information for an assigned task.</w:t>
            </w:r>
          </w:p>
          <w:p w14:paraId="69CE4815" w14:textId="77777777" w:rsidR="00A31335" w:rsidRPr="008A7DE2" w:rsidRDefault="00A31335" w:rsidP="00A313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4.TT.1.1</w:t>
            </w:r>
          </w:p>
          <w:p w14:paraId="2A59EB72" w14:textId="29B03C73" w:rsidR="003A5EBD" w:rsidRPr="001E0887" w:rsidRDefault="00A31335" w:rsidP="00A313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Use a variety of technology tools to gather data and information (e.g., Web-based resources, e-books, online communication tools, etc.).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CC9E27C" w14:textId="750AD9A3" w:rsidR="003A5EBD" w:rsidRPr="001E0887" w:rsidRDefault="00D9261D" w:rsidP="00D9261D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Clarify the meaning of </w:t>
            </w:r>
            <w:r w:rsidRPr="001532BD"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  <w:t>unknown and multiple-meaning words and phrases</w:t>
            </w:r>
            <w:r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  <w:t xml:space="preserve"> using various strategies (context clues, affixes and roots, reference materials).</w:t>
            </w: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3B2B238F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5A440BB0" w14:textId="2937DDBA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D7C162C" w14:textId="77777777" w:rsidR="003A5EBD" w:rsidRDefault="001532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70F7AA7" w14:textId="77777777" w:rsidR="001532BD" w:rsidRPr="001532BD" w:rsidRDefault="001532BD" w:rsidP="00F968E0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1532BD">
              <w:rPr>
                <w:rFonts w:ascii="Arial" w:hAnsi="Arial" w:cs="Arial"/>
                <w:sz w:val="20"/>
                <w:szCs w:val="24"/>
              </w:rPr>
              <w:t>Identify contextual clues within text to infer word meaning</w:t>
            </w:r>
          </w:p>
          <w:p w14:paraId="19C94982" w14:textId="77777777" w:rsidR="001532BD" w:rsidRPr="00F968E0" w:rsidRDefault="001532BD" w:rsidP="00F968E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532BD">
              <w:rPr>
                <w:rFonts w:ascii="Arial" w:hAnsi="Arial"/>
                <w:color w:val="000000"/>
                <w:sz w:val="20"/>
                <w:szCs w:val="24"/>
              </w:rPr>
              <w:t xml:space="preserve">Determine the meaning of general academic and domain-specific words or phrases in a text relevant to a </w:t>
            </w:r>
            <w:r w:rsidRPr="001532BD">
              <w:rPr>
                <w:rFonts w:ascii="Arial" w:hAnsi="Arial" w:cs="Times"/>
                <w:color w:val="000000"/>
                <w:sz w:val="20"/>
                <w:szCs w:val="24"/>
              </w:rPr>
              <w:t>grade 4 topic or subject area</w:t>
            </w:r>
          </w:p>
          <w:p w14:paraId="5E921CDC" w14:textId="77777777" w:rsidR="00F968E0" w:rsidRDefault="00F968E0" w:rsidP="00F968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b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4FE0F61" w14:textId="77777777" w:rsidR="00F968E0" w:rsidRPr="00F968E0" w:rsidRDefault="00F968E0" w:rsidP="00F968E0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968E0">
              <w:rPr>
                <w:rFonts w:ascii="Arial" w:hAnsi="Arial" w:cs="Arial"/>
                <w:sz w:val="20"/>
                <w:szCs w:val="20"/>
              </w:rPr>
              <w:t>Explain the reason for using affixes.</w:t>
            </w:r>
          </w:p>
          <w:p w14:paraId="62B1A9E4" w14:textId="31D1C8B5" w:rsidR="00F968E0" w:rsidRPr="00F968E0" w:rsidRDefault="00F968E0" w:rsidP="00F968E0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968E0">
              <w:rPr>
                <w:rFonts w:ascii="Arial" w:hAnsi="Arial" w:cs="Arial"/>
                <w:sz w:val="20"/>
                <w:szCs w:val="20"/>
              </w:rPr>
              <w:t xml:space="preserve">Define </w:t>
            </w:r>
            <w:r>
              <w:rPr>
                <w:rFonts w:ascii="Arial" w:hAnsi="Arial" w:cs="Arial"/>
                <w:sz w:val="20"/>
                <w:szCs w:val="20"/>
              </w:rPr>
              <w:t>grade appropriate affixes.</w:t>
            </w:r>
          </w:p>
          <w:p w14:paraId="54CF8850" w14:textId="77777777" w:rsidR="00F968E0" w:rsidRPr="00F968E0" w:rsidRDefault="00F968E0" w:rsidP="00F968E0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968E0">
              <w:rPr>
                <w:rFonts w:ascii="Arial" w:hAnsi="Arial" w:cs="Arial"/>
                <w:sz w:val="20"/>
                <w:szCs w:val="20"/>
              </w:rPr>
              <w:lastRenderedPageBreak/>
              <w:t>Create words using the defined affixes in written and oral work.</w:t>
            </w:r>
          </w:p>
          <w:p w14:paraId="69C5F06A" w14:textId="77777777" w:rsidR="00F968E0" w:rsidRPr="00F968E0" w:rsidRDefault="00F968E0" w:rsidP="00F968E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968E0"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  <w:t>Use common, grade-appropriate Greek and Latin affixes and roots as clues to the meaning of a word (e.g</w:t>
            </w:r>
            <w:r w:rsidRPr="00F968E0">
              <w:rPr>
                <w:rFonts w:ascii="Arial" w:eastAsia="Times New Roman" w:hAnsi="Arial" w:cs="Times-Roman"/>
                <w:color w:val="000000"/>
                <w:sz w:val="20"/>
                <w:szCs w:val="20"/>
                <w:lang w:bidi="en-US"/>
              </w:rPr>
              <w:t>., telegraph, photograph, autograph</w:t>
            </w:r>
            <w:r w:rsidRPr="00F968E0"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  <w:t>).</w:t>
            </w:r>
          </w:p>
          <w:p w14:paraId="693173E4" w14:textId="77777777" w:rsidR="00F968E0" w:rsidRPr="00F968E0" w:rsidRDefault="00F968E0" w:rsidP="00F968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968E0">
              <w:rPr>
                <w:rFonts w:ascii="Arial" w:hAnsi="Arial" w:cs="Arial"/>
                <w:sz w:val="20"/>
                <w:szCs w:val="20"/>
              </w:rPr>
              <w:t>c</w:t>
            </w:r>
            <w:proofErr w:type="gramEnd"/>
            <w:r w:rsidRPr="00F968E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9638AAA" w14:textId="77777777" w:rsidR="00F968E0" w:rsidRPr="00F968E0" w:rsidRDefault="00F968E0" w:rsidP="00F968E0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968E0">
              <w:rPr>
                <w:rFonts w:ascii="Arial" w:hAnsi="Arial" w:cs="Arial"/>
                <w:sz w:val="20"/>
                <w:szCs w:val="20"/>
              </w:rPr>
              <w:t>Determine appropriate materials to reference word meaning. (dictionaries, glossaries, thesauruses in both print and digital)</w:t>
            </w:r>
          </w:p>
          <w:p w14:paraId="6ACB68DC" w14:textId="77777777" w:rsidR="00F968E0" w:rsidRPr="00F968E0" w:rsidRDefault="00F968E0" w:rsidP="00F968E0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968E0"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  <w:t>Consult reference materials (e.g., dictionaries, glossaries, thesauruses), both print and digital, to find the pronunciation and determine or clarify the precise meaning of key words and phrases.</w:t>
            </w:r>
          </w:p>
          <w:p w14:paraId="7F814609" w14:textId="38AD41E6" w:rsidR="00F968E0" w:rsidRPr="00F968E0" w:rsidRDefault="00F968E0" w:rsidP="00F968E0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79FD0117" w14:textId="77777777" w:rsidR="003A5EBD" w:rsidRPr="00AE341D" w:rsidRDefault="00AE341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341D">
              <w:rPr>
                <w:rFonts w:ascii="Arial" w:hAnsi="Arial" w:cs="Arial"/>
                <w:b/>
                <w:sz w:val="20"/>
                <w:szCs w:val="20"/>
              </w:rPr>
              <w:lastRenderedPageBreak/>
              <w:t>Review</w:t>
            </w:r>
          </w:p>
          <w:p w14:paraId="585024B8" w14:textId="77777777" w:rsidR="00AE341D" w:rsidRDefault="00AE341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precise meaning of key words and phrases</w:t>
            </w:r>
          </w:p>
          <w:p w14:paraId="310F0180" w14:textId="77777777" w:rsidR="00B82789" w:rsidRDefault="00B82789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affix</w:t>
            </w:r>
          </w:p>
          <w:p w14:paraId="27B961E5" w14:textId="77777777" w:rsidR="00B82789" w:rsidRDefault="00B82789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context clues</w:t>
            </w:r>
          </w:p>
          <w:p w14:paraId="0DED523B" w14:textId="53911298" w:rsidR="00B82789" w:rsidRDefault="00B82789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dictionary</w:t>
            </w:r>
            <w:r w:rsidR="00AE341D">
              <w:rPr>
                <w:rFonts w:ascii="Arial" w:hAnsi="Arial" w:cs="Arial"/>
                <w:sz w:val="20"/>
                <w:szCs w:val="20"/>
              </w:rPr>
              <w:t xml:space="preserve"> (digital and print)</w:t>
            </w:r>
          </w:p>
          <w:p w14:paraId="64785236" w14:textId="7F8330C0" w:rsidR="00B82789" w:rsidRDefault="00B82789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glossary</w:t>
            </w:r>
            <w:r w:rsidR="00AE341D">
              <w:rPr>
                <w:rFonts w:ascii="Arial" w:hAnsi="Arial" w:cs="Arial"/>
                <w:sz w:val="20"/>
                <w:szCs w:val="20"/>
              </w:rPr>
              <w:t xml:space="preserve"> (digital and print)</w:t>
            </w:r>
          </w:p>
          <w:p w14:paraId="66F2264A" w14:textId="0D8B0FA1" w:rsidR="00AE341D" w:rsidRDefault="00AE341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inflectional endings</w:t>
            </w:r>
          </w:p>
          <w:p w14:paraId="72B3DE7D" w14:textId="77777777" w:rsidR="00AE341D" w:rsidRDefault="00AE341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66A42EC" w14:textId="55961300" w:rsidR="00AE341D" w:rsidRPr="00AE341D" w:rsidRDefault="00AE341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341D"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7963DAD6" w14:textId="76059628" w:rsidR="00AE341D" w:rsidRDefault="00AE341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precise meaning of key words and phrases</w:t>
            </w:r>
          </w:p>
          <w:p w14:paraId="4F5E60C9" w14:textId="77777777" w:rsidR="00AE341D" w:rsidRDefault="00AE341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definitions</w:t>
            </w:r>
          </w:p>
          <w:p w14:paraId="72B3DA5B" w14:textId="77777777" w:rsidR="00AE341D" w:rsidRDefault="00AE341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examples</w:t>
            </w:r>
          </w:p>
          <w:p w14:paraId="61C88392" w14:textId="77777777" w:rsidR="00AE341D" w:rsidRDefault="00AE341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restatements</w:t>
            </w:r>
          </w:p>
          <w:p w14:paraId="2C096557" w14:textId="77777777" w:rsidR="00AE341D" w:rsidRDefault="00AE341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strategy</w:t>
            </w:r>
          </w:p>
          <w:p w14:paraId="280EF7C3" w14:textId="77777777" w:rsidR="00AE341D" w:rsidRDefault="00AE341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reference materials</w:t>
            </w:r>
          </w:p>
          <w:p w14:paraId="7E6D7DF4" w14:textId="77777777" w:rsidR="00AE341D" w:rsidRDefault="00AE341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thesaurus</w:t>
            </w:r>
          </w:p>
          <w:p w14:paraId="31AC7DCA" w14:textId="77777777" w:rsidR="00AE341D" w:rsidRDefault="00AE341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Greek and Latin affixes</w:t>
            </w:r>
          </w:p>
          <w:p w14:paraId="79A6C02E" w14:textId="456A1145" w:rsidR="00AE341D" w:rsidRDefault="00AE341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pronunciation</w:t>
            </w:r>
          </w:p>
          <w:p w14:paraId="06CF3CE8" w14:textId="77777777" w:rsidR="00AE341D" w:rsidRDefault="00AE341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D68C514" w14:textId="4AD41686" w:rsidR="00B82789" w:rsidRPr="001E0887" w:rsidRDefault="00B82789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0D27A823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lastRenderedPageBreak/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>Copyright (2012) – No portion of this document can be reproduced or used without the express permission of the Executive Director of the SandHills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4B38"/>
    <w:multiLevelType w:val="hybridMultilevel"/>
    <w:tmpl w:val="B98E18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3015A2"/>
    <w:multiLevelType w:val="hybridMultilevel"/>
    <w:tmpl w:val="45CCF7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08730A"/>
    <w:multiLevelType w:val="hybridMultilevel"/>
    <w:tmpl w:val="3782EA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2F7A95"/>
    <w:multiLevelType w:val="hybridMultilevel"/>
    <w:tmpl w:val="D7CA1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606E2C"/>
    <w:multiLevelType w:val="hybridMultilevel"/>
    <w:tmpl w:val="9DF69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365606"/>
    <w:multiLevelType w:val="hybridMultilevel"/>
    <w:tmpl w:val="80B28B82"/>
    <w:lvl w:ilvl="0" w:tplc="410E3A52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417FDE"/>
    <w:multiLevelType w:val="hybridMultilevel"/>
    <w:tmpl w:val="70529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555196"/>
    <w:multiLevelType w:val="hybridMultilevel"/>
    <w:tmpl w:val="59880F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6F759D"/>
    <w:multiLevelType w:val="hybridMultilevel"/>
    <w:tmpl w:val="C43CB1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9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D72FA"/>
    <w:rsid w:val="001532BD"/>
    <w:rsid w:val="001B76CB"/>
    <w:rsid w:val="001E0887"/>
    <w:rsid w:val="002F68B3"/>
    <w:rsid w:val="00304005"/>
    <w:rsid w:val="003A5EBD"/>
    <w:rsid w:val="006A4E85"/>
    <w:rsid w:val="006C61F8"/>
    <w:rsid w:val="006E050B"/>
    <w:rsid w:val="007276BB"/>
    <w:rsid w:val="007D4C9D"/>
    <w:rsid w:val="00A31335"/>
    <w:rsid w:val="00AE341D"/>
    <w:rsid w:val="00B3549D"/>
    <w:rsid w:val="00B73DFC"/>
    <w:rsid w:val="00B82789"/>
    <w:rsid w:val="00C05704"/>
    <w:rsid w:val="00C974F2"/>
    <w:rsid w:val="00D9261D"/>
    <w:rsid w:val="00E37857"/>
    <w:rsid w:val="00F968E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1532B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532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2BD"/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1532B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532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2BD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4</cp:revision>
  <dcterms:created xsi:type="dcterms:W3CDTF">2012-06-10T01:42:00Z</dcterms:created>
  <dcterms:modified xsi:type="dcterms:W3CDTF">2012-08-04T18:22:00Z</dcterms:modified>
</cp:coreProperties>
</file>